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26" w:rsidRDefault="00231526" w:rsidP="00231526">
      <w:pPr>
        <w:pStyle w:val="110"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197E4D">
        <w:rPr>
          <w:sz w:val="24"/>
          <w:szCs w:val="24"/>
        </w:rPr>
        <w:t>Тема ОСНОВНЫЕ ПРОБЛЕМЫ В СФЕРЕ ГОСУДАРСТВЕННЫХ ЗАКУПОК</w:t>
      </w:r>
    </w:p>
    <w:p w:rsidR="00231526" w:rsidRDefault="00231526" w:rsidP="00231526">
      <w:pPr>
        <w:pStyle w:val="110"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231526" w:rsidRPr="00197E4D" w:rsidRDefault="00231526" w:rsidP="00231526">
      <w:pPr>
        <w:pStyle w:val="11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541EC8" w:rsidRDefault="00231526" w:rsidP="00231526">
      <w:pPr>
        <w:pStyle w:val="110"/>
        <w:numPr>
          <w:ilvl w:val="2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0" w:name="bookmark20"/>
      <w:r w:rsidRPr="00541EC8">
        <w:rPr>
          <w:sz w:val="24"/>
          <w:szCs w:val="24"/>
        </w:rPr>
        <w:t>Актуальные проблемы государственного регулирования в сфере закупок</w:t>
      </w:r>
      <w:bookmarkEnd w:id="0"/>
    </w:p>
    <w:p w:rsidR="00231526" w:rsidRPr="00197E4D" w:rsidRDefault="00231526" w:rsidP="00231526">
      <w:pPr>
        <w:pStyle w:val="11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настоящее время государственные и муниципальные закупки представляют собой главный инструмент обеспечения государствен</w:t>
      </w:r>
      <w:r w:rsidRPr="00197E4D">
        <w:rPr>
          <w:sz w:val="24"/>
          <w:szCs w:val="24"/>
        </w:rPr>
        <w:softHyphen/>
        <w:t>ных и муниципальных нужд, от них и их эффективности во многом зависят темпы экономического развития страны. Поэтому государ</w:t>
      </w:r>
      <w:r w:rsidRPr="00197E4D">
        <w:rPr>
          <w:sz w:val="24"/>
          <w:szCs w:val="24"/>
        </w:rPr>
        <w:softHyphen/>
        <w:t>ственные закупки являются весомым компонентом национальной эко</w:t>
      </w:r>
      <w:r w:rsidRPr="00197E4D">
        <w:rPr>
          <w:sz w:val="24"/>
          <w:szCs w:val="24"/>
        </w:rPr>
        <w:softHyphen/>
        <w:t>номики, находящим свое отражение в макроэкономических показате</w:t>
      </w:r>
      <w:r w:rsidRPr="00197E4D">
        <w:rPr>
          <w:sz w:val="24"/>
          <w:szCs w:val="24"/>
        </w:rPr>
        <w:softHyphen/>
        <w:t>лях страны; на их долю в среднем приходится по 10-15 % ВПП РФ.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Законодательное регламентирование данной сферы представлено Федеральным законом от 5 апреля 2013 г. № 44-ФЗ (ред. от 29 июля 2017 г.) "О контрактной системе в сфере закупок товаров, работ, услуг для обеспечения государственных и муниципальных нужд", принятый в целях повышения эффективности и результативности обеспечения государственных и муниципальных нужд, а также обес</w:t>
      </w:r>
      <w:r w:rsidRPr="00197E4D">
        <w:rPr>
          <w:sz w:val="24"/>
          <w:szCs w:val="24"/>
        </w:rPr>
        <w:softHyphen/>
        <w:t>печения гласности и прозрачности осуществления таких закупок, предотвращения коррупции и других злоупотреблений</w:t>
      </w:r>
      <w:r w:rsidRPr="00197E4D">
        <w:rPr>
          <w:sz w:val="24"/>
          <w:szCs w:val="24"/>
          <w:vertAlign w:val="superscript"/>
        </w:rPr>
        <w:t>26</w:t>
      </w:r>
      <w:r w:rsidRPr="00197E4D">
        <w:rPr>
          <w:sz w:val="24"/>
          <w:szCs w:val="24"/>
        </w:rPr>
        <w:t>. Закон четко регулирует весь процесс осуществления закупок: предъявляет жест</w:t>
      </w:r>
      <w:r w:rsidRPr="00197E4D">
        <w:rPr>
          <w:sz w:val="24"/>
          <w:szCs w:val="24"/>
        </w:rPr>
        <w:softHyphen/>
        <w:t>кие требования к системе планирования, отбора участников, отчетно</w:t>
      </w:r>
      <w:r w:rsidRPr="00197E4D">
        <w:rPr>
          <w:sz w:val="24"/>
          <w:szCs w:val="24"/>
        </w:rPr>
        <w:softHyphen/>
        <w:t>сти, контроля в данной сфере и т.д.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Анализируя отдельные положения Закона № 44-ФЗ, следует обра</w:t>
      </w:r>
      <w:r w:rsidRPr="00197E4D">
        <w:rPr>
          <w:sz w:val="24"/>
          <w:szCs w:val="24"/>
        </w:rPr>
        <w:softHyphen/>
        <w:t>тить внимание на ст. 99, посвященную контролю в сфере государствен</w:t>
      </w:r>
      <w:r w:rsidRPr="00197E4D">
        <w:rPr>
          <w:sz w:val="24"/>
          <w:szCs w:val="24"/>
        </w:rPr>
        <w:softHyphen/>
        <w:t>ных закупок, предусматривающую осуществление финансового кон</w:t>
      </w:r>
      <w:r w:rsidRPr="00197E4D">
        <w:rPr>
          <w:sz w:val="24"/>
          <w:szCs w:val="24"/>
        </w:rPr>
        <w:softHyphen/>
        <w:t>троля уполномоченными на то органами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членов. Стоит отметить, что в сфере государственного регулирования закупок существует достаточное количество проблем, препятствующих его максимально эффективной реализации, которые подтверждают ак</w:t>
      </w:r>
      <w:r w:rsidRPr="00197E4D">
        <w:rPr>
          <w:sz w:val="24"/>
          <w:szCs w:val="24"/>
        </w:rPr>
        <w:softHyphen/>
        <w:t>туальность совершенствования данной системы и необходимости дора</w:t>
      </w:r>
      <w:r w:rsidRPr="00197E4D">
        <w:rPr>
          <w:sz w:val="24"/>
          <w:szCs w:val="24"/>
        </w:rPr>
        <w:softHyphen/>
        <w:t>ботки современного законодательства. Рассмотрим некоторые из них.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Одним из наиболее явных недостатков является громоздкость структуры органов, осуществляющих государственный и муници</w:t>
      </w:r>
      <w:r w:rsidRPr="00197E4D">
        <w:rPr>
          <w:sz w:val="24"/>
          <w:szCs w:val="24"/>
        </w:rPr>
        <w:softHyphen/>
        <w:t>пальный финансовый контроль, и недостаточно четкая регламента</w:t>
      </w:r>
      <w:r w:rsidRPr="00197E4D">
        <w:rPr>
          <w:sz w:val="24"/>
          <w:szCs w:val="24"/>
        </w:rPr>
        <w:softHyphen/>
        <w:t>ция их задач, ответственности и т.д. Деятельность данных органов также слабо координируется, что приводит к дублированию их пол</w:t>
      </w:r>
      <w:r w:rsidRPr="00197E4D">
        <w:rPr>
          <w:sz w:val="24"/>
          <w:szCs w:val="24"/>
        </w:rPr>
        <w:softHyphen/>
        <w:t>номочий и может вызвать увеличение нарушений при расходовании бюджетных средств. Данная проблема становится причиной еще од</w:t>
      </w:r>
      <w:r w:rsidRPr="00197E4D">
        <w:rPr>
          <w:sz w:val="24"/>
          <w:szCs w:val="24"/>
        </w:rPr>
        <w:softHyphen/>
        <w:t>ного ключевого недостатка - избыточности и неэффективности фи</w:t>
      </w:r>
      <w:r w:rsidRPr="00197E4D">
        <w:rPr>
          <w:sz w:val="24"/>
          <w:szCs w:val="24"/>
        </w:rPr>
        <w:softHyphen/>
        <w:t>нансового контроля в сфере закупок.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Так, например, использование в бюджетном законодательстве терминов "внешний государственный финансовый контроль", "внут</w:t>
      </w:r>
      <w:r w:rsidRPr="00197E4D">
        <w:rPr>
          <w:sz w:val="24"/>
          <w:szCs w:val="24"/>
        </w:rPr>
        <w:softHyphen/>
        <w:t>ренний государственный финансовый контроль", "внутренний фи</w:t>
      </w:r>
      <w:r w:rsidRPr="00197E4D">
        <w:rPr>
          <w:sz w:val="24"/>
          <w:szCs w:val="24"/>
        </w:rPr>
        <w:softHyphen/>
        <w:t xml:space="preserve">нансовый контроль" и "внутренний финансовый аудит", а в </w:t>
      </w:r>
      <w:proofErr w:type="spellStart"/>
      <w:r w:rsidRPr="00197E4D">
        <w:rPr>
          <w:sz w:val="24"/>
          <w:szCs w:val="24"/>
        </w:rPr>
        <w:t>законода</w:t>
      </w:r>
      <w:proofErr w:type="spellEnd"/>
      <w:r w:rsidRPr="00197E4D">
        <w:rPr>
          <w:sz w:val="24"/>
          <w:szCs w:val="24"/>
        </w:rPr>
        <w:t xml:space="preserve">- </w:t>
      </w:r>
      <w:proofErr w:type="spellStart"/>
      <w:r w:rsidRPr="00197E4D">
        <w:rPr>
          <w:sz w:val="24"/>
          <w:szCs w:val="24"/>
          <w:lang w:val="en-US"/>
        </w:rPr>
        <w:t>i</w:t>
      </w:r>
      <w:proofErr w:type="spellEnd"/>
      <w:r w:rsidRPr="00197E4D">
        <w:rPr>
          <w:sz w:val="24"/>
          <w:szCs w:val="24"/>
        </w:rPr>
        <w:t xml:space="preserve"> </w:t>
      </w:r>
      <w:proofErr w:type="spellStart"/>
      <w:r w:rsidRPr="00197E4D">
        <w:rPr>
          <w:sz w:val="24"/>
          <w:szCs w:val="24"/>
        </w:rPr>
        <w:t>тельстве</w:t>
      </w:r>
      <w:proofErr w:type="spellEnd"/>
      <w:r w:rsidRPr="00197E4D">
        <w:rPr>
          <w:sz w:val="24"/>
          <w:szCs w:val="24"/>
        </w:rPr>
        <w:t xml:space="preserve"> о государственных закупках "аудит в сфере закупок", "кон</w:t>
      </w:r>
      <w:r w:rsidRPr="00197E4D">
        <w:rPr>
          <w:sz w:val="24"/>
          <w:szCs w:val="24"/>
        </w:rPr>
        <w:softHyphen/>
        <w:t>троль в сфере закупок", в том числе "ведомственный контроль в сфе</w:t>
      </w:r>
      <w:r w:rsidRPr="00197E4D">
        <w:rPr>
          <w:sz w:val="24"/>
          <w:szCs w:val="24"/>
        </w:rPr>
        <w:softHyphen/>
        <w:t>ре закупок", порождает затруднения у должностных лиц в понимании полномочий органов, их осуществляющих, поскольку один и тот же орган, особенно орган власти субъектов РФ и муниципальных обра</w:t>
      </w:r>
      <w:r w:rsidRPr="00197E4D">
        <w:rPr>
          <w:sz w:val="24"/>
          <w:szCs w:val="24"/>
        </w:rPr>
        <w:softHyphen/>
        <w:t>зований, выступает в смежных правоотношениях в нескольких ролях.</w:t>
      </w:r>
    </w:p>
    <w:p w:rsidR="00231526" w:rsidRPr="00197E4D" w:rsidRDefault="00231526" w:rsidP="00231526">
      <w:pPr>
        <w:pStyle w:val="70"/>
        <w:shd w:val="clear" w:color="auto" w:fill="auto"/>
        <w:tabs>
          <w:tab w:val="left" w:pos="230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Стоит отметить, что государственный контроль, осуществляемый в сфере закупок, является преимущественно последующим, т.е. при обна</w:t>
      </w:r>
      <w:r w:rsidRPr="00197E4D">
        <w:rPr>
          <w:sz w:val="24"/>
          <w:szCs w:val="24"/>
        </w:rPr>
        <w:softHyphen/>
        <w:t>ружении нарушений уже после объявления победителя и заключения контракта велика вероятность возникновения проблем их отмены. Необ</w:t>
      </w:r>
      <w:r w:rsidRPr="00197E4D">
        <w:rPr>
          <w:sz w:val="24"/>
          <w:szCs w:val="24"/>
        </w:rPr>
        <w:softHyphen/>
        <w:t>ходимо проводить предварительный контроль до заключения контракта для устранения нарушений при формировании документации, определе</w:t>
      </w:r>
      <w:r w:rsidRPr="00197E4D">
        <w:rPr>
          <w:sz w:val="24"/>
          <w:szCs w:val="24"/>
        </w:rPr>
        <w:softHyphen/>
        <w:t>нии цены и других существенных условий государственных закупок. |</w:t>
      </w:r>
      <w:r w:rsidRPr="00197E4D">
        <w:rPr>
          <w:sz w:val="24"/>
          <w:szCs w:val="24"/>
        </w:rPr>
        <w:tab/>
        <w:t>Повышение эффективности системы контроля в РФ зависит от его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результативности, действенности и экономичности, но в настоящее время в действующем законодательстве РФ данные критерии отсут</w:t>
      </w:r>
      <w:r w:rsidRPr="00197E4D">
        <w:rPr>
          <w:sz w:val="24"/>
          <w:szCs w:val="24"/>
        </w:rPr>
        <w:softHyphen/>
        <w:t>ствуют, эффективность деятельности контрольных органов сводится лишь к формуле: "количество средств, затраченных на содержание ор</w:t>
      </w:r>
      <w:r w:rsidRPr="00197E4D">
        <w:rPr>
          <w:sz w:val="24"/>
          <w:szCs w:val="24"/>
        </w:rPr>
        <w:softHyphen/>
        <w:t>гана финансового контроля, к общей сумме финансовых нарушений,</w:t>
      </w:r>
      <w:r>
        <w:rPr>
          <w:sz w:val="24"/>
          <w:szCs w:val="24"/>
        </w:rPr>
        <w:t xml:space="preserve"> </w:t>
      </w:r>
      <w:r w:rsidRPr="00197E4D">
        <w:rPr>
          <w:sz w:val="24"/>
          <w:szCs w:val="24"/>
        </w:rPr>
        <w:t xml:space="preserve">выявленных в результате проведенных контрольных </w:t>
      </w:r>
      <w:proofErr w:type="gramStart"/>
      <w:r w:rsidRPr="00197E4D">
        <w:rPr>
          <w:sz w:val="24"/>
          <w:szCs w:val="24"/>
        </w:rPr>
        <w:t>мероприятии .</w:t>
      </w:r>
      <w:proofErr w:type="gramEnd"/>
      <w:r w:rsidRPr="00197E4D">
        <w:rPr>
          <w:sz w:val="24"/>
          <w:szCs w:val="24"/>
        </w:rPr>
        <w:t xml:space="preserve"> В таком случае возникает прямая зависимость между эффективностью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контроля и количеством выявленных нарушений, что может повлечь за собой заинтересованность должностных лиц уполномоченных органов в выявлении нарушений даже там, где их нет, т.е. служит причиной возникновения коррупционных предпосылок.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Еще одна важная проблема в исследуемой сфере - недостаточно разработанный инструментарий для осуществления полноценного и оптимального контроля в совокупности с низким уровнем правовой подготовки и профессиональной квалификации большинства сотруд</w:t>
      </w:r>
      <w:r w:rsidRPr="00197E4D">
        <w:rPr>
          <w:sz w:val="24"/>
          <w:szCs w:val="24"/>
        </w:rPr>
        <w:softHyphen/>
        <w:t>ников, занятых в сфере обеспечения государственных и муниципаль</w:t>
      </w:r>
      <w:r w:rsidRPr="00197E4D">
        <w:rPr>
          <w:sz w:val="24"/>
          <w:szCs w:val="24"/>
        </w:rPr>
        <w:softHyphen/>
        <w:t>ных нужд.</w:t>
      </w:r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Таким образом, подчеркивая важность финансового контроля при осуществлении государственных и муниципальных закупок, сто</w:t>
      </w:r>
      <w:r w:rsidRPr="00197E4D">
        <w:rPr>
          <w:sz w:val="24"/>
          <w:szCs w:val="24"/>
        </w:rPr>
        <w:softHyphen/>
        <w:t>ит отметить, что на данный момент максимально эффективной его ф реализации препятствуют отдельные проблемы, требующие тщатель</w:t>
      </w:r>
      <w:r w:rsidRPr="00197E4D">
        <w:rPr>
          <w:sz w:val="24"/>
          <w:szCs w:val="24"/>
        </w:rPr>
        <w:softHyphen/>
        <w:t>ной теоретической проработки и полного научного обоснования. Со</w:t>
      </w:r>
      <w:r w:rsidRPr="00197E4D">
        <w:rPr>
          <w:sz w:val="24"/>
          <w:szCs w:val="24"/>
        </w:rPr>
        <w:softHyphen/>
        <w:t>здание эффективной системы контроля закупок будет способствовать нивелированию негативных моментов, связанных с нецелевым ис</w:t>
      </w:r>
      <w:r w:rsidRPr="00197E4D">
        <w:rPr>
          <w:sz w:val="24"/>
          <w:szCs w:val="24"/>
        </w:rPr>
        <w:softHyphen/>
        <w:t>пользованием бюджетных средств, коррупционными финансовыми потоками и иными экономическими преступлениями.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541EC8" w:rsidRDefault="00231526" w:rsidP="00231526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1" w:name="bookmark21"/>
      <w:r w:rsidRPr="00541EC8">
        <w:rPr>
          <w:sz w:val="24"/>
          <w:szCs w:val="24"/>
        </w:rPr>
        <w:t>2. Общественное обсуждение закупок: обязательные случаи и исключения из правил</w:t>
      </w:r>
      <w:bookmarkEnd w:id="1"/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Согласно </w:t>
      </w:r>
      <w:proofErr w:type="gramStart"/>
      <w:r w:rsidRPr="00197E4D">
        <w:rPr>
          <w:sz w:val="24"/>
          <w:szCs w:val="24"/>
        </w:rPr>
        <w:t>нововведению</w:t>
      </w:r>
      <w:proofErr w:type="gramEnd"/>
      <w:r w:rsidRPr="00197E4D">
        <w:rPr>
          <w:sz w:val="24"/>
          <w:szCs w:val="24"/>
        </w:rPr>
        <w:t xml:space="preserve"> в Законе № 44-ФЗ с 1 января 2017 г. в случае осуществления закупок при начальной цене контракта, со- ' </w:t>
      </w:r>
      <w:proofErr w:type="spellStart"/>
      <w:r w:rsidRPr="00197E4D">
        <w:rPr>
          <w:sz w:val="24"/>
          <w:szCs w:val="24"/>
        </w:rPr>
        <w:t>ставляющей</w:t>
      </w:r>
      <w:proofErr w:type="spellEnd"/>
      <w:r w:rsidRPr="00197E4D">
        <w:rPr>
          <w:sz w:val="24"/>
          <w:szCs w:val="24"/>
        </w:rPr>
        <w:t xml:space="preserve"> более 1 млрд руб., с использованием конкурентных спо</w:t>
      </w:r>
      <w:r w:rsidRPr="00197E4D">
        <w:rPr>
          <w:sz w:val="24"/>
          <w:szCs w:val="24"/>
        </w:rPr>
        <w:softHyphen/>
        <w:t>собов определения поставщиков проводится обязательное обще</w:t>
      </w:r>
      <w:r w:rsidRPr="00197E4D">
        <w:rPr>
          <w:sz w:val="24"/>
          <w:szCs w:val="24"/>
        </w:rPr>
        <w:softHyphen/>
        <w:t>ственное обсуждение.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Следует отметить, что из данного правила есть свои исключения: общественные слушания не проводятся в закупках с применением закрытых способов определения поставщиков; в рамках государ</w:t>
      </w:r>
      <w:r w:rsidRPr="00197E4D">
        <w:rPr>
          <w:sz w:val="24"/>
          <w:szCs w:val="24"/>
        </w:rPr>
        <w:softHyphen/>
        <w:t>ственного оборонного заказа; путем проведения повторного конкур</w:t>
      </w:r>
      <w:r w:rsidRPr="00197E4D">
        <w:rPr>
          <w:sz w:val="24"/>
          <w:szCs w:val="24"/>
        </w:rPr>
        <w:softHyphen/>
        <w:t>са, электронного аукциона, запроса предложений, а также путем про</w:t>
      </w:r>
      <w:r w:rsidRPr="00197E4D">
        <w:rPr>
          <w:sz w:val="24"/>
          <w:szCs w:val="24"/>
        </w:rPr>
        <w:softHyphen/>
        <w:t xml:space="preserve">ведения запроса котировок в целях оказания гуманитарной помощи либо ликвидации последствий чрезвычайных ситуаций природного </w:t>
      </w:r>
      <w:bookmarkStart w:id="2" w:name="bookmark22"/>
      <w:r w:rsidRPr="00197E4D">
        <w:rPr>
          <w:sz w:val="24"/>
          <w:szCs w:val="24"/>
        </w:rPr>
        <w:t>или техногенного характера</w:t>
      </w:r>
      <w:bookmarkEnd w:id="2"/>
      <w:r w:rsidRPr="00197E4D">
        <w:rPr>
          <w:sz w:val="24"/>
          <w:szCs w:val="24"/>
        </w:rPr>
        <w:t>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97E4D">
        <w:rPr>
          <w:sz w:val="24"/>
          <w:szCs w:val="24"/>
        </w:rPr>
        <w:t>Во время</w:t>
      </w:r>
      <w:proofErr w:type="gramEnd"/>
      <w:r w:rsidRPr="00197E4D">
        <w:rPr>
          <w:sz w:val="24"/>
          <w:szCs w:val="24"/>
        </w:rPr>
        <w:t xml:space="preserve"> прове</w:t>
      </w:r>
      <w:r w:rsidRPr="00197E4D">
        <w:rPr>
          <w:sz w:val="24"/>
          <w:szCs w:val="24"/>
        </w:rPr>
        <w:softHyphen/>
        <w:t>дения участники вправе высказывать свои замечания и предложения, а организатор обязан давать пояснения по поступившим замечаниям. В процессе слушания ведется аудиозапись.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течение двух дней в ЕИС размещается протокол результатов первого этапа обсуждений. Второй этап включает обсуждение ин</w:t>
      </w:r>
      <w:r w:rsidRPr="00197E4D">
        <w:rPr>
          <w:sz w:val="24"/>
          <w:szCs w:val="24"/>
        </w:rPr>
        <w:softHyphen/>
        <w:t>формации, содержащейся в извещении и документации о проведении торгов. Срок начала - с момента публикации извещения и документа</w:t>
      </w:r>
      <w:r w:rsidRPr="00197E4D">
        <w:rPr>
          <w:sz w:val="24"/>
          <w:szCs w:val="24"/>
        </w:rPr>
        <w:softHyphen/>
        <w:t>ции в Единой информационной системе. Завершается данная проце</w:t>
      </w:r>
      <w:r w:rsidRPr="00197E4D">
        <w:rPr>
          <w:sz w:val="24"/>
          <w:szCs w:val="24"/>
        </w:rPr>
        <w:softHyphen/>
        <w:t>дура за три дня до момента, когда заказчик вправе произвести отмену закупочной процедуры. Сама процедура аналогична той, что прово</w:t>
      </w:r>
      <w:r w:rsidRPr="00197E4D">
        <w:rPr>
          <w:sz w:val="24"/>
          <w:szCs w:val="24"/>
        </w:rPr>
        <w:softHyphen/>
        <w:t>дится в рамках первого этапа, т.е. участники в ЕИС оставляют свои замечания и предложения, а организатор должен в течение двух дней направить ответ.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 результатам обязательного общественного обсуждения заку</w:t>
      </w:r>
      <w:r w:rsidRPr="00197E4D">
        <w:rPr>
          <w:sz w:val="24"/>
          <w:szCs w:val="24"/>
        </w:rPr>
        <w:softHyphen/>
        <w:t>пок принимается одно из следующих решений: отмена торгов; про</w:t>
      </w:r>
      <w:r w:rsidRPr="00197E4D">
        <w:rPr>
          <w:sz w:val="24"/>
          <w:szCs w:val="24"/>
        </w:rPr>
        <w:softHyphen/>
        <w:t>ведение тендера вне зависимости от результатов общественного кон</w:t>
      </w:r>
      <w:r w:rsidRPr="00197E4D">
        <w:rPr>
          <w:sz w:val="24"/>
          <w:szCs w:val="24"/>
        </w:rPr>
        <w:softHyphen/>
        <w:t>троля; проведение тендера с учетом этих результатов.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Департамент развития контрактной системы Минэкономразви</w:t>
      </w:r>
      <w:r w:rsidRPr="00197E4D">
        <w:rPr>
          <w:sz w:val="24"/>
          <w:szCs w:val="24"/>
        </w:rPr>
        <w:softHyphen/>
        <w:t>тия Российской Федерации подготовил результаты мониторинга про</w:t>
      </w:r>
      <w:r w:rsidRPr="00197E4D">
        <w:rPr>
          <w:sz w:val="24"/>
          <w:szCs w:val="24"/>
        </w:rPr>
        <w:softHyphen/>
        <w:t>ведения общественного обсуждения закупок товаров, работ, услуг для обеспечения государственных и муниципальных нужд на сумму свыше 1 млрд руб. по состоянию на 31 марта 2017 г.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Всего в I квартале 2017 г. проводились процедуры обязательно</w:t>
      </w:r>
      <w:r w:rsidRPr="00197E4D">
        <w:rPr>
          <w:sz w:val="24"/>
          <w:szCs w:val="24"/>
        </w:rPr>
        <w:softHyphen/>
        <w:t>го общественного обсуждения 315 закупок общим объемом более 1 трлн руб., в том числе: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58 % - заказчиками федерального уровня;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40 % - заказчиками регионального уровня;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2 % - заказчиками муниципального уровня.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Предметами закупок, подлежащих обязательному общественному обсуждению, являлись в большей степени работы по строительству, ремонту и реконструкции объектов капитального строительства - око</w:t>
      </w:r>
      <w:r w:rsidRPr="00197E4D">
        <w:rPr>
          <w:sz w:val="24"/>
          <w:szCs w:val="24"/>
        </w:rPr>
        <w:softHyphen/>
        <w:t>ло 58 %. Мониторинг осуществлялся на основе информации, предо</w:t>
      </w:r>
      <w:r w:rsidRPr="00197E4D">
        <w:rPr>
          <w:sz w:val="24"/>
          <w:szCs w:val="24"/>
        </w:rPr>
        <w:softHyphen/>
        <w:t>ставляемой федеральными органами исполнительной власти, органами</w:t>
      </w:r>
    </w:p>
    <w:p w:rsidR="00231526" w:rsidRPr="00197E4D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исполнительной власти субъектов Российской Федерации, а также ин</w:t>
      </w:r>
      <w:r w:rsidRPr="00197E4D">
        <w:rPr>
          <w:sz w:val="24"/>
          <w:szCs w:val="24"/>
        </w:rPr>
        <w:softHyphen/>
        <w:t>формации, полученной из ЕИС.</w:t>
      </w:r>
    </w:p>
    <w:p w:rsidR="00231526" w:rsidRPr="00197E4D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По результатам проведения обязательного общественного обсуж</w:t>
      </w:r>
      <w:r w:rsidRPr="00197E4D">
        <w:rPr>
          <w:sz w:val="24"/>
          <w:szCs w:val="24"/>
        </w:rPr>
        <w:softHyphen/>
        <w:t>дения крупных закупок в I квартале 2017 г. в 18 случаях заказчиками внесены изменения в планы-графики закупок. Согласно протоколам, размещенным в ЕИС закупок, в 2 случаях по результатам проведения обязательного общественного обсуждения закупки были отменены "в связи с уменьшением начальной (максимальной) цены контракта".</w:t>
      </w:r>
    </w:p>
    <w:p w:rsidR="00231526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Общественное обсуждение является очень важным инструмен</w:t>
      </w:r>
      <w:r w:rsidRPr="00197E4D">
        <w:rPr>
          <w:sz w:val="24"/>
          <w:szCs w:val="24"/>
        </w:rPr>
        <w:softHyphen/>
        <w:t>том в борьбе за добросовестную конкуренцию, в противодействии коррупции и повышении эффективности закупок.</w:t>
      </w:r>
    </w:p>
    <w:p w:rsidR="00231526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231526" w:rsidRPr="00197E4D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231526" w:rsidRPr="00541EC8" w:rsidRDefault="00231526" w:rsidP="00231526">
      <w:pPr>
        <w:pStyle w:val="7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3" w:name="bookmark27"/>
      <w:r w:rsidRPr="00541EC8">
        <w:rPr>
          <w:sz w:val="24"/>
          <w:szCs w:val="24"/>
        </w:rPr>
        <w:t>3. Отсутствие квалифицированных кадров как одна из основных проблем государственных и муниципальных закупок</w:t>
      </w:r>
      <w:bookmarkEnd w:id="3"/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последние годы сфера государственных закупок претерпела кардинальные изменения. Так, 5 апреля 2013 г. Президент РФ подпи</w:t>
      </w:r>
      <w:r w:rsidRPr="00197E4D">
        <w:rPr>
          <w:sz w:val="24"/>
          <w:szCs w:val="24"/>
        </w:rPr>
        <w:softHyphen/>
        <w:t>сал новый Федеральный закон № 44-ФЗ "О контрактной системе в сфере закупок товаров, работ, услуг для обеспечения государствен</w:t>
      </w:r>
      <w:r w:rsidRPr="00197E4D">
        <w:rPr>
          <w:sz w:val="24"/>
          <w:szCs w:val="24"/>
        </w:rPr>
        <w:softHyphen/>
        <w:t>ных и муниципальных нужд", который с 1 января 2014 г. заменил ра</w:t>
      </w:r>
      <w:r w:rsidRPr="00197E4D">
        <w:rPr>
          <w:sz w:val="24"/>
          <w:szCs w:val="24"/>
        </w:rPr>
        <w:softHyphen/>
        <w:t>нее действующий Закон № 94-ФЗ.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Эволюция законодательства была инициирована с целью умень</w:t>
      </w:r>
      <w:r w:rsidRPr="00197E4D">
        <w:rPr>
          <w:sz w:val="24"/>
          <w:szCs w:val="24"/>
        </w:rPr>
        <w:softHyphen/>
        <w:t>шения коррупции, увеличения прозрачности процедуры закупок, возможности изменения практики закупочного цикла, повышения эффективности общественного сектора, регулирования рынков и стимулирования конкуренции. Однако до сих пор существует множе</w:t>
      </w:r>
      <w:r w:rsidRPr="00197E4D">
        <w:rPr>
          <w:sz w:val="24"/>
          <w:szCs w:val="24"/>
        </w:rPr>
        <w:softHyphen/>
        <w:t>ство проблем для реализации столь перспективных целей, одна из которых - отсутствие квалифицированных кадров.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 1 июля 2016 г. вступило в силу Постановление Правительства РФ от 27 июня 2016 г. № 584 по применению организациями профес</w:t>
      </w:r>
      <w:r w:rsidRPr="00197E4D">
        <w:rPr>
          <w:sz w:val="24"/>
          <w:szCs w:val="24"/>
        </w:rPr>
        <w:softHyphen/>
        <w:t>сиональных стандартов. Так, одним из профессиональных стандар</w:t>
      </w:r>
      <w:r w:rsidRPr="00197E4D">
        <w:rPr>
          <w:sz w:val="24"/>
          <w:szCs w:val="24"/>
        </w:rPr>
        <w:softHyphen/>
        <w:t>тов, утвержденных Приказом Министерства труда и социальной за</w:t>
      </w:r>
      <w:r w:rsidRPr="00197E4D">
        <w:rPr>
          <w:sz w:val="24"/>
          <w:szCs w:val="24"/>
        </w:rPr>
        <w:softHyphen/>
        <w:t>щиты РФ, является профессиональный стандарт "Специалист в сфере закупок", который устанавливает требования к образованию, навы</w:t>
      </w:r>
      <w:r w:rsidRPr="00197E4D">
        <w:rPr>
          <w:sz w:val="24"/>
          <w:szCs w:val="24"/>
        </w:rPr>
        <w:softHyphen/>
        <w:t>кам и умениям специалистов, осуществляющих функции обеспече</w:t>
      </w:r>
      <w:r w:rsidRPr="00197E4D">
        <w:rPr>
          <w:sz w:val="24"/>
          <w:szCs w:val="24"/>
        </w:rPr>
        <w:softHyphen/>
        <w:t>ния и контроля закупок, и выступает основой для проведения про</w:t>
      </w:r>
      <w:r w:rsidRPr="00197E4D">
        <w:rPr>
          <w:sz w:val="24"/>
          <w:szCs w:val="24"/>
        </w:rPr>
        <w:softHyphen/>
        <w:t>фессиональной аттестации работников.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Сотрудник, обеспечивающий закупки для государственных, му</w:t>
      </w:r>
      <w:r w:rsidRPr="00197E4D">
        <w:rPr>
          <w:sz w:val="24"/>
          <w:szCs w:val="24"/>
        </w:rPr>
        <w:softHyphen/>
        <w:t>ниципальных и корпоративных нужд, должен обладать средним про</w:t>
      </w:r>
      <w:r w:rsidRPr="00197E4D">
        <w:rPr>
          <w:sz w:val="24"/>
          <w:szCs w:val="24"/>
        </w:rPr>
        <w:softHyphen/>
        <w:t>фессиональным образованием и дополнительным профессиональным образованием по программам повышения квалификации и професси</w:t>
      </w:r>
      <w:r w:rsidRPr="00197E4D">
        <w:rPr>
          <w:sz w:val="24"/>
          <w:szCs w:val="24"/>
        </w:rPr>
        <w:softHyphen/>
        <w:t>ональной переподготовки в сфере закупок.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Сотрудник, занимающийся осуществлением закупок, должен соот</w:t>
      </w:r>
      <w:r w:rsidRPr="00197E4D">
        <w:rPr>
          <w:sz w:val="24"/>
          <w:szCs w:val="24"/>
        </w:rPr>
        <w:softHyphen/>
        <w:t xml:space="preserve">ветствовать следующим критериям: иметь высшее образование - </w:t>
      </w:r>
      <w:proofErr w:type="spellStart"/>
      <w:r w:rsidRPr="00197E4D">
        <w:rPr>
          <w:sz w:val="24"/>
          <w:szCs w:val="24"/>
        </w:rPr>
        <w:t>бака</w:t>
      </w:r>
      <w:r w:rsidRPr="00197E4D">
        <w:rPr>
          <w:sz w:val="24"/>
          <w:szCs w:val="24"/>
        </w:rPr>
        <w:softHyphen/>
        <w:t>лавриат</w:t>
      </w:r>
      <w:proofErr w:type="spellEnd"/>
      <w:r w:rsidRPr="00197E4D">
        <w:rPr>
          <w:sz w:val="24"/>
          <w:szCs w:val="24"/>
        </w:rPr>
        <w:t>, дополнительное профессиональное образование по программам повышения квалификации и/или профессиональной переподготовки в сфере закупок, опыт практической работы не менее 3 лет в сфере закупок.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Экспертиза результатов закупок предполагает высшее образова</w:t>
      </w:r>
      <w:r w:rsidRPr="00197E4D">
        <w:rPr>
          <w:sz w:val="24"/>
          <w:szCs w:val="24"/>
        </w:rPr>
        <w:softHyphen/>
        <w:t xml:space="preserve">ние - </w:t>
      </w:r>
      <w:proofErr w:type="spellStart"/>
      <w:r w:rsidRPr="00197E4D">
        <w:rPr>
          <w:sz w:val="24"/>
          <w:szCs w:val="24"/>
        </w:rPr>
        <w:t>специалитет</w:t>
      </w:r>
      <w:proofErr w:type="spellEnd"/>
      <w:r w:rsidRPr="00197E4D">
        <w:rPr>
          <w:sz w:val="24"/>
          <w:szCs w:val="24"/>
        </w:rPr>
        <w:t>, магистратура; дополнительное профессиональное образование по программам повышения квалификации или профес</w:t>
      </w:r>
      <w:r w:rsidRPr="00197E4D">
        <w:rPr>
          <w:sz w:val="24"/>
          <w:szCs w:val="24"/>
        </w:rPr>
        <w:softHyphen/>
        <w:t>сиональной переподготовки в сфере закупок, опыт практической ра</w:t>
      </w:r>
      <w:r w:rsidRPr="00197E4D">
        <w:rPr>
          <w:sz w:val="24"/>
          <w:szCs w:val="24"/>
        </w:rPr>
        <w:softHyphen/>
        <w:t>боты не менее 4 лет в сфере закупок.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И наконец, сотрудник по приемке контракта и контролю в сфере закупок должен иметь: высшее образование - </w:t>
      </w:r>
      <w:proofErr w:type="spellStart"/>
      <w:r w:rsidRPr="00197E4D">
        <w:rPr>
          <w:sz w:val="24"/>
          <w:szCs w:val="24"/>
        </w:rPr>
        <w:t>специалитет</w:t>
      </w:r>
      <w:proofErr w:type="spellEnd"/>
      <w:r w:rsidRPr="00197E4D">
        <w:rPr>
          <w:sz w:val="24"/>
          <w:szCs w:val="24"/>
        </w:rPr>
        <w:t>, магистра</w:t>
      </w:r>
      <w:r w:rsidRPr="00197E4D">
        <w:rPr>
          <w:sz w:val="24"/>
          <w:szCs w:val="24"/>
        </w:rPr>
        <w:softHyphen/>
        <w:t>тура; дополнительное профессиональное образование по программам повышения квалификации или профессиональной переподготовки в сфере закупок, опыт практической работы не менее 5 лет в сфере за</w:t>
      </w:r>
      <w:r w:rsidRPr="00197E4D">
        <w:rPr>
          <w:sz w:val="24"/>
          <w:szCs w:val="24"/>
        </w:rPr>
        <w:softHyphen/>
        <w:t>купок, в том числе на руководящих должностях не менее 2 лет.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Как видно из вышеперечисленных стандартов, за определенный элемент закупок должен отвечать узконаправленный специалист, об</w:t>
      </w:r>
      <w:r w:rsidRPr="00197E4D">
        <w:rPr>
          <w:sz w:val="24"/>
          <w:szCs w:val="24"/>
        </w:rPr>
        <w:softHyphen/>
        <w:t>ладающий соответствующими умениями, знаниями, навыками и опы</w:t>
      </w:r>
      <w:r w:rsidRPr="00197E4D">
        <w:rPr>
          <w:sz w:val="24"/>
          <w:szCs w:val="24"/>
        </w:rPr>
        <w:softHyphen/>
        <w:t>том. На практике все иначе. На данный момент российская система образования не способна подготовить высококвалифицированные кад</w:t>
      </w:r>
      <w:r w:rsidRPr="00197E4D">
        <w:rPr>
          <w:sz w:val="24"/>
          <w:szCs w:val="24"/>
        </w:rPr>
        <w:softHyphen/>
        <w:t>ры в системе закупок. Детально изучить эту сферу деятельности воз</w:t>
      </w:r>
      <w:r w:rsidRPr="00197E4D">
        <w:rPr>
          <w:sz w:val="24"/>
          <w:szCs w:val="24"/>
        </w:rPr>
        <w:softHyphen/>
        <w:t>можно путем прохождения курсов повышения квалификации и курсов профессиональной переподготовки для специалистов закупок. Причи</w:t>
      </w:r>
      <w:r w:rsidRPr="00197E4D">
        <w:rPr>
          <w:sz w:val="24"/>
          <w:szCs w:val="24"/>
        </w:rPr>
        <w:softHyphen/>
        <w:t>ной нехватки кадров является также колоссальный разрыв между зара</w:t>
      </w:r>
      <w:r w:rsidRPr="00197E4D">
        <w:rPr>
          <w:sz w:val="24"/>
          <w:szCs w:val="24"/>
        </w:rPr>
        <w:softHyphen/>
        <w:t>ботной платой и штрафами сотрудника, осуществляющего закупки. Так, например, средняя заработная плата, заявленная в вакансиях, со</w:t>
      </w:r>
      <w:r w:rsidRPr="00197E4D">
        <w:rPr>
          <w:sz w:val="24"/>
          <w:szCs w:val="24"/>
        </w:rPr>
        <w:softHyphen/>
        <w:t>ставляет порядка 30-40 тыс. руб. в месяц, однако штрафные санкции в зависимости от вида нарушения варьируются от 3 до 500 тыс. руб.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Таким образом, перспектива развития квалифицированных кадров в системе закупок возможна, но для этого стоит уделить особое вни</w:t>
      </w:r>
      <w:r w:rsidRPr="00197E4D">
        <w:rPr>
          <w:sz w:val="24"/>
          <w:szCs w:val="24"/>
        </w:rPr>
        <w:softHyphen/>
        <w:t>мание разработке образовательных программ, увеличению заинтересо</w:t>
      </w:r>
      <w:r w:rsidRPr="00197E4D">
        <w:rPr>
          <w:sz w:val="24"/>
          <w:szCs w:val="24"/>
        </w:rPr>
        <w:softHyphen/>
        <w:t>ванности молодых кадров в развитии карьеры в сфере государствен</w:t>
      </w:r>
      <w:r w:rsidRPr="00197E4D">
        <w:rPr>
          <w:sz w:val="24"/>
          <w:szCs w:val="24"/>
        </w:rPr>
        <w:softHyphen/>
        <w:t>ных закупок. В данной связи можно предложить повышение заработ</w:t>
      </w:r>
      <w:r w:rsidRPr="00197E4D">
        <w:rPr>
          <w:sz w:val="24"/>
          <w:szCs w:val="24"/>
        </w:rPr>
        <w:softHyphen/>
        <w:t>ной платы и уменьшение штрафных санкций, а также развитие соци</w:t>
      </w:r>
      <w:r w:rsidRPr="00197E4D">
        <w:rPr>
          <w:sz w:val="24"/>
          <w:szCs w:val="24"/>
        </w:rPr>
        <w:softHyphen/>
        <w:t>альных гарантий и стимулирующих мер для молодых специалистов.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541EC8" w:rsidRDefault="00231526" w:rsidP="00231526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28"/>
      <w:r w:rsidRPr="00541EC8">
        <w:rPr>
          <w:rStyle w:val="50"/>
          <w:rFonts w:eastAsiaTheme="minorHAnsi"/>
          <w:b/>
          <w:sz w:val="24"/>
          <w:szCs w:val="24"/>
        </w:rPr>
        <w:t>4.</w:t>
      </w:r>
      <w:r w:rsidRPr="00541EC8">
        <w:rPr>
          <w:rFonts w:ascii="Times New Roman" w:hAnsi="Times New Roman" w:cs="Times New Roman"/>
          <w:b/>
          <w:sz w:val="24"/>
          <w:szCs w:val="24"/>
        </w:rPr>
        <w:t xml:space="preserve"> Единая информационная система в сфере закупок</w:t>
      </w:r>
      <w:bookmarkEnd w:id="4"/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Единая информационная система (ЕИС) сегодня является осно</w:t>
      </w:r>
      <w:r w:rsidRPr="00197E4D">
        <w:rPr>
          <w:sz w:val="24"/>
          <w:szCs w:val="24"/>
        </w:rPr>
        <w:softHyphen/>
        <w:t>вой всех государственных закупок, которые проводятся в Российской Федерации, независимо от суммы, сроков и условий контракта. По</w:t>
      </w:r>
      <w:r w:rsidRPr="00197E4D">
        <w:rPr>
          <w:sz w:val="24"/>
          <w:szCs w:val="24"/>
        </w:rPr>
        <w:softHyphen/>
        <w:t>этому для работы в сфере государственных закупок необходимо хо</w:t>
      </w:r>
      <w:r w:rsidRPr="00197E4D">
        <w:rPr>
          <w:sz w:val="24"/>
          <w:szCs w:val="24"/>
        </w:rPr>
        <w:softHyphen/>
        <w:t>рошо знать все об этой системе и понимать, для чего она нужна, ка</w:t>
      </w:r>
      <w:r w:rsidRPr="00197E4D">
        <w:rPr>
          <w:sz w:val="24"/>
          <w:szCs w:val="24"/>
        </w:rPr>
        <w:softHyphen/>
        <w:t>кие функции и задачи выполняет. Свою работу ЕИС начала в 2016 г., когда Правительство Российской Федерации 23 января 2015 г. приня</w:t>
      </w:r>
      <w:r w:rsidRPr="00197E4D">
        <w:rPr>
          <w:sz w:val="24"/>
          <w:szCs w:val="24"/>
        </w:rPr>
        <w:softHyphen/>
        <w:t>ло постановление № 36 "О порядке и сроках ввода в эксплуатацию Единой информационной системы в сфере закупок". Федеральный закон о контрактной системе № 44-ФЗ подразумевает работу на ЕИС, таким образом внедрение данной системы было обязательным, во</w:t>
      </w:r>
      <w:r w:rsidRPr="00197E4D">
        <w:rPr>
          <w:sz w:val="24"/>
          <w:szCs w:val="24"/>
        </w:rPr>
        <w:softHyphen/>
        <w:t>прос был лишь во времени запуска</w:t>
      </w:r>
      <w:r w:rsidRPr="00197E4D">
        <w:rPr>
          <w:sz w:val="24"/>
          <w:szCs w:val="24"/>
          <w:vertAlign w:val="superscript"/>
        </w:rPr>
        <w:t>31</w:t>
      </w:r>
      <w:r w:rsidRPr="00197E4D">
        <w:rPr>
          <w:sz w:val="24"/>
          <w:szCs w:val="24"/>
        </w:rPr>
        <w:t>. Отметим, что старая версия портала государственных закупок продолжает работать, но заказчики с 1 января 2016 г. должны работать на сайте ЕИС. Главное отличие ЕИС от портала государственных закупок заключается в размещении в ней всей информации о закупке, начиная с планов закупки и закан</w:t>
      </w:r>
      <w:r w:rsidRPr="00197E4D">
        <w:rPr>
          <w:sz w:val="24"/>
          <w:szCs w:val="24"/>
        </w:rPr>
        <w:softHyphen/>
        <w:t xml:space="preserve">чивая детальным описанием этапов </w:t>
      </w:r>
      <w:proofErr w:type="gramStart"/>
      <w:r w:rsidRPr="00197E4D">
        <w:rPr>
          <w:sz w:val="24"/>
          <w:szCs w:val="24"/>
        </w:rPr>
        <w:t>выполнения</w:t>
      </w:r>
      <w:proofErr w:type="gramEnd"/>
      <w:r w:rsidRPr="00197E4D">
        <w:rPr>
          <w:sz w:val="24"/>
          <w:szCs w:val="24"/>
        </w:rPr>
        <w:t xml:space="preserve"> заключенного госу</w:t>
      </w:r>
      <w:r w:rsidRPr="00197E4D">
        <w:rPr>
          <w:sz w:val="24"/>
          <w:szCs w:val="24"/>
        </w:rPr>
        <w:softHyphen/>
        <w:t>дарственного контракта.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Единая информационная система в сфере закупок - это совокуп</w:t>
      </w:r>
      <w:r w:rsidRPr="00197E4D">
        <w:rPr>
          <w:sz w:val="24"/>
          <w:szCs w:val="24"/>
        </w:rPr>
        <w:softHyphen/>
        <w:t>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</w:t>
      </w:r>
      <w:r w:rsidRPr="00197E4D">
        <w:rPr>
          <w:sz w:val="24"/>
          <w:szCs w:val="24"/>
          <w:vertAlign w:val="superscript"/>
        </w:rPr>
        <w:t>32</w:t>
      </w:r>
      <w:r w:rsidRPr="00197E4D">
        <w:rPr>
          <w:sz w:val="24"/>
          <w:szCs w:val="24"/>
        </w:rPr>
        <w:t>. Все требо</w:t>
      </w:r>
      <w:r w:rsidRPr="00197E4D">
        <w:rPr>
          <w:sz w:val="24"/>
          <w:szCs w:val="24"/>
        </w:rPr>
        <w:softHyphen/>
        <w:t>вания к ЕИС содержатся в Федеральном законе № 44-ФЗ и в постанов</w:t>
      </w:r>
      <w:r w:rsidRPr="00197E4D">
        <w:rPr>
          <w:sz w:val="24"/>
          <w:szCs w:val="24"/>
        </w:rPr>
        <w:softHyphen/>
        <w:t xml:space="preserve">лениях Правительства от 30 сентября 2014 г. № 996 "О распределении полномочий между Министерством </w:t>
      </w:r>
      <w:r w:rsidRPr="00197E4D">
        <w:rPr>
          <w:sz w:val="24"/>
          <w:szCs w:val="24"/>
        </w:rPr>
        <w:lastRenderedPageBreak/>
        <w:t>экономического развития и Феде</w:t>
      </w:r>
      <w:r w:rsidRPr="00197E4D">
        <w:rPr>
          <w:sz w:val="24"/>
          <w:szCs w:val="24"/>
        </w:rPr>
        <w:softHyphen/>
        <w:t>ральным казначейством при создании ЕИС" и от 23 января 2015 г. № 36 "О порядке и сроках ввода в эксплуатацию ЕИС".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Целью внедрения ЕИС является борьба с коррупционными пра</w:t>
      </w:r>
      <w:r w:rsidRPr="00197E4D">
        <w:rPr>
          <w:sz w:val="24"/>
          <w:szCs w:val="24"/>
        </w:rPr>
        <w:softHyphen/>
        <w:t>вонарушениями, обеспечение прозрачности деятельности органов</w:t>
      </w:r>
    </w:p>
    <w:p w:rsidR="00231526" w:rsidRPr="00197E4D" w:rsidRDefault="00231526" w:rsidP="00231526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5" w:name="bookmark29"/>
      <w:r w:rsidRPr="00197E4D">
        <w:rPr>
          <w:sz w:val="24"/>
          <w:szCs w:val="24"/>
        </w:rPr>
        <w:t>власти и проведение общественного контроля в сфере государствен</w:t>
      </w:r>
      <w:r w:rsidRPr="00197E4D">
        <w:rPr>
          <w:sz w:val="24"/>
          <w:szCs w:val="24"/>
        </w:rPr>
        <w:softHyphen/>
        <w:t>ных закупок. Данные ЕИС включают в себя не только этап проведе</w:t>
      </w:r>
      <w:r w:rsidRPr="00197E4D">
        <w:rPr>
          <w:sz w:val="24"/>
          <w:szCs w:val="24"/>
        </w:rPr>
        <w:softHyphen/>
        <w:t>ния конкурса, но и подготовку к нему, в том числе планирование.</w:t>
      </w:r>
      <w:bookmarkEnd w:id="5"/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Законодательством предусмотрено требование для заказчиков в обязательном порядке размещать в ЕИС данные о проводимых за</w:t>
      </w:r>
      <w:r w:rsidRPr="00197E4D">
        <w:rPr>
          <w:sz w:val="24"/>
          <w:szCs w:val="24"/>
        </w:rPr>
        <w:softHyphen/>
        <w:t>купках. Кроме того, здесь же содержатся сведения о недобросовест</w:t>
      </w:r>
      <w:r w:rsidRPr="00197E4D">
        <w:rPr>
          <w:sz w:val="24"/>
          <w:szCs w:val="24"/>
        </w:rPr>
        <w:softHyphen/>
        <w:t>ных поставщиках, реестр банковских гарантий, образцы различных договоров, заявлений и многое другое</w:t>
      </w:r>
      <w:r w:rsidRPr="00197E4D">
        <w:rPr>
          <w:sz w:val="24"/>
          <w:szCs w:val="24"/>
          <w:vertAlign w:val="superscript"/>
        </w:rPr>
        <w:t>33</w:t>
      </w:r>
      <w:r w:rsidRPr="00197E4D">
        <w:rPr>
          <w:sz w:val="24"/>
          <w:szCs w:val="24"/>
        </w:rPr>
        <w:t>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Для более подробного изучения ЕИС рассмотрим ее структуру. Портал состоит из нескольких разделов: "планирование закупок", "осуществление закупок", "информация о контрактах и договорах", "мониторинг, аудит и контроль в сфере закупок", "дополнительная информация" и "документы"</w:t>
      </w:r>
      <w:r w:rsidRPr="00197E4D">
        <w:rPr>
          <w:sz w:val="24"/>
          <w:szCs w:val="24"/>
          <w:vertAlign w:val="superscript"/>
        </w:rPr>
        <w:t>34</w:t>
      </w:r>
      <w:r w:rsidRPr="00197E4D">
        <w:rPr>
          <w:sz w:val="24"/>
          <w:szCs w:val="24"/>
        </w:rPr>
        <w:t>. Раздел "планирование закупок" вклю</w:t>
      </w:r>
      <w:r w:rsidRPr="00197E4D">
        <w:rPr>
          <w:sz w:val="24"/>
          <w:szCs w:val="24"/>
        </w:rPr>
        <w:softHyphen/>
        <w:t>чает планы и планы-графики закупок, а также нормативно-правовую информацию о правилах нормирования в сфере закупок. В следую</w:t>
      </w:r>
      <w:r w:rsidRPr="00197E4D">
        <w:rPr>
          <w:sz w:val="24"/>
          <w:szCs w:val="24"/>
        </w:rPr>
        <w:softHyphen/>
        <w:t>щем разделе "осуществление закупок" находится список всех суще</w:t>
      </w:r>
      <w:r w:rsidRPr="00197E4D">
        <w:rPr>
          <w:sz w:val="24"/>
          <w:szCs w:val="24"/>
        </w:rPr>
        <w:softHyphen/>
        <w:t>ствующих на данный момент закупок, реестр банковских гарантий и перечень дополнительных сведений. В разделе "информация о кон</w:t>
      </w:r>
      <w:r w:rsidRPr="00197E4D">
        <w:rPr>
          <w:sz w:val="24"/>
          <w:szCs w:val="24"/>
        </w:rPr>
        <w:softHyphen/>
        <w:t>трактах и договорах" граждане могут посмотреть отчеты заказчиков, данные обо всех осуществленных закупках и образцы договоров. "Черный" список поставщиков и жалобы содержатся в разделе "мо</w:t>
      </w:r>
      <w:r w:rsidRPr="00197E4D">
        <w:rPr>
          <w:sz w:val="24"/>
          <w:szCs w:val="24"/>
        </w:rPr>
        <w:softHyphen/>
        <w:t>ниторинг и аудит". Разделы "дополнительная информация" и "доку</w:t>
      </w:r>
      <w:r w:rsidRPr="00197E4D">
        <w:rPr>
          <w:sz w:val="24"/>
          <w:szCs w:val="24"/>
        </w:rPr>
        <w:softHyphen/>
        <w:t>менты" составляет справочная информация</w:t>
      </w:r>
      <w:r w:rsidRPr="00197E4D">
        <w:rPr>
          <w:sz w:val="24"/>
          <w:szCs w:val="24"/>
          <w:vertAlign w:val="superscript"/>
        </w:rPr>
        <w:t>35</w:t>
      </w:r>
      <w:r w:rsidRPr="00197E4D">
        <w:rPr>
          <w:sz w:val="24"/>
          <w:szCs w:val="24"/>
        </w:rPr>
        <w:t>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Введение ЕИС положительно влияет на поиск интересуемых торгов, которые можно будет найти не только по номеру закупки, но и просматривая проводимые тендеры, например, определенным за</w:t>
      </w:r>
      <w:r w:rsidRPr="00197E4D">
        <w:rPr>
          <w:sz w:val="24"/>
          <w:szCs w:val="24"/>
        </w:rPr>
        <w:softHyphen/>
        <w:t>казчиком. Официальный сайт ЕИС объединяет в себе все данные с каждой торговой площадки на федеральном уровне. Закон № 44-ФЗ не запрещает создавать другие информационные порталы на регио</w:t>
      </w:r>
      <w:r w:rsidRPr="00197E4D">
        <w:rPr>
          <w:sz w:val="24"/>
          <w:szCs w:val="24"/>
        </w:rPr>
        <w:softHyphen/>
        <w:t>нальном и муниципальном уровне, которые будут интегрированы с</w:t>
      </w:r>
      <w:r>
        <w:rPr>
          <w:sz w:val="24"/>
          <w:szCs w:val="24"/>
        </w:rPr>
        <w:t xml:space="preserve"> </w:t>
      </w:r>
      <w:proofErr w:type="gramStart"/>
      <w:r w:rsidRPr="00197E4D">
        <w:rPr>
          <w:sz w:val="24"/>
          <w:szCs w:val="24"/>
        </w:rPr>
        <w:t>ЕИС .</w:t>
      </w:r>
      <w:proofErr w:type="gramEnd"/>
      <w:r w:rsidRPr="00197E4D">
        <w:rPr>
          <w:sz w:val="24"/>
          <w:szCs w:val="24"/>
        </w:rPr>
        <w:t xml:space="preserve"> Заметим, что данные, публикуемые на этих порталах, должны совпадать и не противоречить друг другу. В противном случае прио</w:t>
      </w:r>
      <w:r w:rsidRPr="00197E4D">
        <w:rPr>
          <w:sz w:val="24"/>
          <w:szCs w:val="24"/>
        </w:rPr>
        <w:softHyphen/>
        <w:t>ритет предоставляется информации, размещенной в ЕИС.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 xml:space="preserve">Таким образом, Единая информационная система - один из тех "китов", на котором держится вся система государственных закупок в Российской </w:t>
      </w:r>
      <w:proofErr w:type="gramStart"/>
      <w:r w:rsidRPr="00197E4D">
        <w:rPr>
          <w:sz w:val="24"/>
          <w:szCs w:val="24"/>
        </w:rPr>
        <w:t>Федерации .</w:t>
      </w:r>
      <w:proofErr w:type="gramEnd"/>
      <w:r w:rsidRPr="00197E4D">
        <w:rPr>
          <w:sz w:val="24"/>
          <w:szCs w:val="24"/>
        </w:rPr>
        <w:t xml:space="preserve"> Это основной интерфейс для заказчика или поставщика, через который по закону на сегодня осуществляются все закупочные процедуры. Система призвана стандартизировать все ви</w:t>
      </w:r>
      <w:r w:rsidRPr="00197E4D">
        <w:rPr>
          <w:sz w:val="24"/>
          <w:szCs w:val="24"/>
        </w:rPr>
        <w:softHyphen/>
        <w:t>ды проводимых торгов, подчинить их единым требованиям и сделать прозрачными. Все планы и планы-графики размещаются исключи</w:t>
      </w:r>
      <w:r w:rsidRPr="00197E4D">
        <w:rPr>
          <w:sz w:val="24"/>
          <w:szCs w:val="24"/>
        </w:rPr>
        <w:softHyphen/>
        <w:t>тельно в структурированном виде, что существенно облегчает поиск необходимой информации как предпринимателям или другим кате</w:t>
      </w:r>
      <w:r w:rsidRPr="00197E4D">
        <w:rPr>
          <w:sz w:val="24"/>
          <w:szCs w:val="24"/>
        </w:rPr>
        <w:softHyphen/>
        <w:t>гориям граждан, так и сотрудникам контролирующих органов.</w:t>
      </w:r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Единая информационная система в сфере закупок позволяет ор</w:t>
      </w:r>
      <w:r w:rsidRPr="00197E4D">
        <w:rPr>
          <w:sz w:val="24"/>
          <w:szCs w:val="24"/>
        </w:rPr>
        <w:softHyphen/>
        <w:t>ганизовать плотную связь с другими региональными системами, упрощая процесс государственного управления и контроль за рабо</w:t>
      </w:r>
      <w:r w:rsidRPr="00197E4D">
        <w:rPr>
          <w:sz w:val="24"/>
          <w:szCs w:val="24"/>
        </w:rPr>
        <w:softHyphen/>
        <w:t>той органов местного самоуправления. С помощью ЕИС можно по</w:t>
      </w:r>
      <w:r w:rsidRPr="00197E4D">
        <w:rPr>
          <w:sz w:val="24"/>
          <w:szCs w:val="24"/>
        </w:rPr>
        <w:softHyphen/>
        <w:t>лучать наиболее точные и оперативные данные, вследствие чего по</w:t>
      </w:r>
      <w:r w:rsidRPr="00197E4D">
        <w:rPr>
          <w:sz w:val="24"/>
          <w:szCs w:val="24"/>
        </w:rPr>
        <w:softHyphen/>
        <w:t>является возможность моментально реагировать на изменения.</w:t>
      </w:r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541EC8" w:rsidRDefault="00231526" w:rsidP="00231526">
      <w:pPr>
        <w:pStyle w:val="8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6" w:name="bookmark30"/>
      <w:r w:rsidRPr="00541EC8">
        <w:rPr>
          <w:sz w:val="24"/>
          <w:szCs w:val="24"/>
        </w:rPr>
        <w:t>5. Электронные торговые площадки в сфере государственных закупок</w:t>
      </w:r>
      <w:bookmarkEnd w:id="6"/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Согласно Закону № 44-ФЗ электронная торговая площадка - это сайт в сети Интернет, обеспечивающий взаимодействие заказчиков и поставщиков. Одни размещают на нем информацию о требуемом то</w:t>
      </w:r>
      <w:r w:rsidRPr="00197E4D">
        <w:rPr>
          <w:sz w:val="24"/>
          <w:szCs w:val="24"/>
        </w:rPr>
        <w:softHyphen/>
        <w:t xml:space="preserve">варе, работе или услуге, а другие просматривают </w:t>
      </w:r>
      <w:r w:rsidRPr="00197E4D">
        <w:rPr>
          <w:sz w:val="24"/>
          <w:szCs w:val="24"/>
        </w:rPr>
        <w:lastRenderedPageBreak/>
        <w:t>информацию о за</w:t>
      </w:r>
      <w:r w:rsidRPr="00197E4D">
        <w:rPr>
          <w:sz w:val="24"/>
          <w:szCs w:val="24"/>
        </w:rPr>
        <w:softHyphen/>
        <w:t>купке и участвуют в ней. Действующие в настоящее время площадки торгов делятся на две группы: государственные, где закупки осу</w:t>
      </w:r>
      <w:r w:rsidRPr="00197E4D">
        <w:rPr>
          <w:sz w:val="24"/>
          <w:szCs w:val="24"/>
        </w:rPr>
        <w:softHyphen/>
        <w:t>ществляются согласно Закону № 44-ФЗ, и коммерческие, проводи</w:t>
      </w:r>
      <w:r w:rsidRPr="00197E4D">
        <w:rPr>
          <w:sz w:val="24"/>
          <w:szCs w:val="24"/>
        </w:rPr>
        <w:softHyphen/>
        <w:t>мые в соответствии с Законом № 22Э-ФЗ. В данном параграфе более подробно рассмотрены торговые площадки, работающие на основа</w:t>
      </w:r>
      <w:r w:rsidRPr="00197E4D">
        <w:rPr>
          <w:sz w:val="24"/>
          <w:szCs w:val="24"/>
        </w:rPr>
        <w:softHyphen/>
        <w:t>нии Закона № 44-ФЗ. В настоящее время существует 6 федеральных торговых площадок: "Сбербанк-АСТ", "РТС-тендер", "</w:t>
      </w:r>
      <w:proofErr w:type="spellStart"/>
      <w:r w:rsidRPr="00197E4D">
        <w:rPr>
          <w:sz w:val="24"/>
          <w:szCs w:val="24"/>
        </w:rPr>
        <w:t>Росэлторг</w:t>
      </w:r>
      <w:proofErr w:type="spellEnd"/>
      <w:r w:rsidRPr="00197E4D">
        <w:rPr>
          <w:sz w:val="24"/>
          <w:szCs w:val="24"/>
        </w:rPr>
        <w:t>", "Национальная торговая площадка", "Общероссийская система элек</w:t>
      </w:r>
      <w:r w:rsidRPr="00197E4D">
        <w:rPr>
          <w:sz w:val="24"/>
          <w:szCs w:val="24"/>
        </w:rPr>
        <w:softHyphen/>
        <w:t>тронной торговли" и "Российский аукционный дом" (РАД). Рассмот</w:t>
      </w:r>
      <w:r w:rsidRPr="00197E4D">
        <w:rPr>
          <w:sz w:val="24"/>
          <w:szCs w:val="24"/>
        </w:rPr>
        <w:softHyphen/>
        <w:t>рим каждую из них более подробно.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Самая крупная электронная торговая площадка (ЭТП), осуществ</w:t>
      </w:r>
      <w:r w:rsidRPr="00197E4D">
        <w:rPr>
          <w:sz w:val="24"/>
          <w:szCs w:val="24"/>
        </w:rPr>
        <w:softHyphen/>
        <w:t>ляющая закупки согласно Закону № 44-ФЗ, существует с 2010 г., и это "Сбербанк-АСТ". Каждый второй аукцион, проходящий в рамках за</w:t>
      </w:r>
      <w:r w:rsidRPr="00197E4D">
        <w:rPr>
          <w:sz w:val="24"/>
          <w:szCs w:val="24"/>
        </w:rPr>
        <w:softHyphen/>
        <w:t xml:space="preserve">купки госзаказа, проводит "Сбербанк-АСТ", что, в общем, составляет больше половины всего рынка государственных заказов. Участниками могут выступать организации, физические лица и индивидуальные </w:t>
      </w:r>
      <w:proofErr w:type="gramStart"/>
      <w:r w:rsidRPr="00197E4D">
        <w:rPr>
          <w:sz w:val="24"/>
          <w:szCs w:val="24"/>
        </w:rPr>
        <w:t>предприниматели .</w:t>
      </w:r>
      <w:proofErr w:type="gramEnd"/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Следующая электронная торговая площадка - это "РТС-тендер". На данной электронной торговой площадке было зарегистрировано более 297 тыс. заказчиков и более 356 тыс. поставщиков и опублико</w:t>
      </w:r>
      <w:r w:rsidRPr="00197E4D">
        <w:rPr>
          <w:sz w:val="24"/>
          <w:szCs w:val="24"/>
        </w:rPr>
        <w:softHyphen/>
        <w:t>вано порядка 1,4 млн извещений о проведении закупок, что, в свою очередь, принесло этой торговой площадке более четверти закупок по государственному заказу. У "РТС-тендер" разработан удобный сайт, позволяющий отфильтровать аукционы по конкретному заказ</w:t>
      </w:r>
      <w:r w:rsidRPr="00197E4D">
        <w:rPr>
          <w:sz w:val="24"/>
          <w:szCs w:val="24"/>
        </w:rPr>
        <w:softHyphen/>
        <w:t>чику, региону, начальной цене, предмету торгов и другим парамет</w:t>
      </w:r>
      <w:r w:rsidRPr="00197E4D">
        <w:rPr>
          <w:sz w:val="24"/>
          <w:szCs w:val="24"/>
        </w:rPr>
        <w:softHyphen/>
        <w:t>рам, благодаря функции "Расширенный поиск". Подобные фильтры используются и на многих других федеральных площадках. Коммер</w:t>
      </w:r>
      <w:r w:rsidRPr="00197E4D">
        <w:rPr>
          <w:sz w:val="24"/>
          <w:szCs w:val="24"/>
        </w:rPr>
        <w:softHyphen/>
        <w:t>ческие имущественные торги также проходят на электронной торго</w:t>
      </w:r>
      <w:r w:rsidRPr="00197E4D">
        <w:rPr>
          <w:sz w:val="24"/>
          <w:szCs w:val="24"/>
        </w:rPr>
        <w:softHyphen/>
        <w:t>вой площадке "РТС-тендер".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Еще одна крупная торговая площадка в рамках государственного заказа - "</w:t>
      </w:r>
      <w:proofErr w:type="spellStart"/>
      <w:r w:rsidRPr="00197E4D">
        <w:rPr>
          <w:sz w:val="24"/>
          <w:szCs w:val="24"/>
        </w:rPr>
        <w:t>Росэлторг</w:t>
      </w:r>
      <w:proofErr w:type="spellEnd"/>
      <w:r w:rsidRPr="00197E4D">
        <w:rPr>
          <w:sz w:val="24"/>
          <w:szCs w:val="24"/>
        </w:rPr>
        <w:t>" (более 283 тыс. заказчиков и почти 303 тыс. по</w:t>
      </w:r>
      <w:r w:rsidRPr="00197E4D">
        <w:rPr>
          <w:sz w:val="24"/>
          <w:szCs w:val="24"/>
        </w:rPr>
        <w:softHyphen/>
        <w:t>ставщиков). На данной площадке было объявлено 2,4 тыс. торгов на общую сумму 24,1 млрд руб. Заказчиками "</w:t>
      </w:r>
      <w:proofErr w:type="spellStart"/>
      <w:r w:rsidRPr="00197E4D">
        <w:rPr>
          <w:sz w:val="24"/>
          <w:szCs w:val="24"/>
        </w:rPr>
        <w:t>Росэлторга</w:t>
      </w:r>
      <w:proofErr w:type="spellEnd"/>
      <w:r w:rsidRPr="00197E4D">
        <w:rPr>
          <w:sz w:val="24"/>
          <w:szCs w:val="24"/>
        </w:rPr>
        <w:t>" являются та</w:t>
      </w:r>
      <w:r w:rsidRPr="00197E4D">
        <w:rPr>
          <w:sz w:val="24"/>
          <w:szCs w:val="24"/>
        </w:rPr>
        <w:softHyphen/>
        <w:t>кие органы власти, как Министерство обороны, МЧС, Министерство культуры, Следственный комитет РФ и другие федеральные и регио</w:t>
      </w:r>
      <w:r w:rsidRPr="00197E4D">
        <w:rPr>
          <w:sz w:val="24"/>
          <w:szCs w:val="24"/>
        </w:rPr>
        <w:softHyphen/>
        <w:t>нальные ведомства РФ. Кроме закупок для государственных нужд, на данной площадке проводятся торги по реализации имущества компа</w:t>
      </w:r>
      <w:r w:rsidRPr="00197E4D">
        <w:rPr>
          <w:sz w:val="24"/>
          <w:szCs w:val="24"/>
        </w:rPr>
        <w:softHyphen/>
        <w:t>ний-банкротов, а также аренда и приватизация</w:t>
      </w:r>
      <w:r w:rsidRPr="00197E4D">
        <w:rPr>
          <w:sz w:val="24"/>
          <w:szCs w:val="24"/>
          <w:vertAlign w:val="superscript"/>
        </w:rPr>
        <w:t>40</w:t>
      </w:r>
      <w:r w:rsidRPr="00197E4D">
        <w:rPr>
          <w:sz w:val="24"/>
          <w:szCs w:val="24"/>
        </w:rPr>
        <w:t>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"Национальная торговая площадка" до января 2017 г. осуществля</w:t>
      </w:r>
      <w:r w:rsidRPr="00197E4D">
        <w:rPr>
          <w:sz w:val="24"/>
          <w:szCs w:val="24"/>
        </w:rPr>
        <w:softHyphen/>
        <w:t>ла электронные торги, как ММВБ "</w:t>
      </w:r>
      <w:proofErr w:type="spellStart"/>
      <w:r w:rsidRPr="00197E4D">
        <w:rPr>
          <w:sz w:val="24"/>
          <w:szCs w:val="24"/>
        </w:rPr>
        <w:t>Госзакупки</w:t>
      </w:r>
      <w:proofErr w:type="spellEnd"/>
      <w:r w:rsidRPr="00197E4D">
        <w:rPr>
          <w:sz w:val="24"/>
          <w:szCs w:val="24"/>
        </w:rPr>
        <w:t>" (294 тыс. заказчиков и 145 тыс. аккредитованных заказчиков-участников). Заказчиками этой ЭТП выступали правительство Москвы, Минобороны РФ и его регио</w:t>
      </w:r>
      <w:r w:rsidRPr="00197E4D">
        <w:rPr>
          <w:sz w:val="24"/>
          <w:szCs w:val="24"/>
        </w:rPr>
        <w:softHyphen/>
        <w:t>нальные представительства. На торговой площадке осуществляются закупки как по Закону № 44-ФЗ, так и по Закону № 223-ФЗ, закупки для осуществления капремонта многоквартирных домов и торги по приватизации государственного имущества.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"Общероссийская система электронной торговли" - следующая элек</w:t>
      </w:r>
      <w:r w:rsidRPr="00197E4D">
        <w:rPr>
          <w:sz w:val="24"/>
          <w:szCs w:val="24"/>
        </w:rPr>
        <w:softHyphen/>
        <w:t>тронная торговая площадка, на ее долю приходится около 3 % от числа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закупок для государственных нужд (297 тыс. заказчиков и 227 тыс. участ</w:t>
      </w:r>
      <w:r w:rsidRPr="00197E4D">
        <w:rPr>
          <w:sz w:val="24"/>
          <w:szCs w:val="24"/>
        </w:rPr>
        <w:softHyphen/>
        <w:t>ников). "</w:t>
      </w:r>
      <w:proofErr w:type="spellStart"/>
      <w:r w:rsidRPr="00197E4D">
        <w:rPr>
          <w:sz w:val="24"/>
          <w:szCs w:val="24"/>
        </w:rPr>
        <w:t>Заказ.РФ</w:t>
      </w:r>
      <w:proofErr w:type="spellEnd"/>
      <w:r w:rsidRPr="00197E4D">
        <w:rPr>
          <w:sz w:val="24"/>
          <w:szCs w:val="24"/>
        </w:rPr>
        <w:t>" была создана как электронная площадка для аукцио</w:t>
      </w:r>
      <w:r w:rsidRPr="00197E4D">
        <w:rPr>
          <w:sz w:val="24"/>
          <w:szCs w:val="24"/>
        </w:rPr>
        <w:softHyphen/>
        <w:t>нов в Республике Татарстан и на данный момент работает со всеми рос</w:t>
      </w:r>
      <w:r w:rsidRPr="00197E4D">
        <w:rPr>
          <w:sz w:val="24"/>
          <w:szCs w:val="24"/>
        </w:rPr>
        <w:softHyphen/>
        <w:t xml:space="preserve">сийскими регионами. Заказчиками данной ЭТП согласно Закону № 44-ФЗ выступают Верховный суд РФ, </w:t>
      </w:r>
      <w:proofErr w:type="spellStart"/>
      <w:r w:rsidRPr="00197E4D">
        <w:rPr>
          <w:sz w:val="24"/>
          <w:szCs w:val="24"/>
        </w:rPr>
        <w:t>Минпромторг</w:t>
      </w:r>
      <w:proofErr w:type="spellEnd"/>
      <w:r w:rsidRPr="00197E4D">
        <w:rPr>
          <w:sz w:val="24"/>
          <w:szCs w:val="24"/>
        </w:rPr>
        <w:t>, МВД, ФАУГИ, Минздрав России и др.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Электронная торговая площадка, созданная специально для про</w:t>
      </w:r>
      <w:r w:rsidRPr="00197E4D">
        <w:rPr>
          <w:sz w:val="24"/>
          <w:szCs w:val="24"/>
        </w:rPr>
        <w:softHyphen/>
        <w:t>дажи государственного и частного имущества по стране, называется "Российский аукционный дом" (РАД). Данная ЭТП была создана в конце 2016 г. и аккредитована Правительством РФ для проведения торгов по Закону № 44-ФЗ. Она осуществляет такие направления де</w:t>
      </w:r>
      <w:r w:rsidRPr="00197E4D">
        <w:rPr>
          <w:sz w:val="24"/>
          <w:szCs w:val="24"/>
        </w:rPr>
        <w:softHyphen/>
        <w:t>ятельности, как торгово-закупочные процедуры, продажа имущества компаний-банкротов, электронная приватизация.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Рассмотрев все федеральные электронные торговые площадки, целесообразно будет обратиться к их общим функциям и преимуще</w:t>
      </w:r>
      <w:r w:rsidRPr="00197E4D">
        <w:rPr>
          <w:sz w:val="24"/>
          <w:szCs w:val="24"/>
        </w:rPr>
        <w:softHyphen/>
        <w:t>ствам. Электронные площадки в целом выполняют ряд очень важных задач в сфере государственных закупок: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поиск информации о проводимых закупках по различным кри</w:t>
      </w:r>
      <w:r w:rsidRPr="00197E4D">
        <w:rPr>
          <w:sz w:val="24"/>
          <w:szCs w:val="24"/>
        </w:rPr>
        <w:softHyphen/>
        <w:t>териям;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поиск информации об организациях, работающих на ЭТП;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просмотр документации о закупке;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01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личный счет для обеспечения заявок на участие в торговых процедурах;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управление денежными средствами на счете;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проведение электронных закупочных процедур (аукционов, конкурсов, запросов, предложений и т.д.);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подача запросов, подписание договоров;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анализ различных показателей деятельности организаций;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40" w:lineRule="auto"/>
        <w:ind w:left="140" w:firstLine="52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защита информации (использование электронной подписи).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Все вышеперечисленные функции обеспечивают решение во</w:t>
      </w:r>
      <w:r w:rsidRPr="00197E4D">
        <w:rPr>
          <w:sz w:val="24"/>
          <w:szCs w:val="24"/>
        </w:rPr>
        <w:softHyphen/>
        <w:t>просов заказчика или поставщика, возникающих в повседневной де</w:t>
      </w:r>
      <w:r w:rsidRPr="00197E4D">
        <w:rPr>
          <w:sz w:val="24"/>
          <w:szCs w:val="24"/>
        </w:rPr>
        <w:softHyphen/>
        <w:t>ловой практике.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Еще одной чертой актуальности данной темы стали преимуще</w:t>
      </w:r>
      <w:r w:rsidRPr="00197E4D">
        <w:rPr>
          <w:sz w:val="24"/>
          <w:szCs w:val="24"/>
        </w:rPr>
        <w:softHyphen/>
        <w:t>ства электронных торговых площадок как для заказчика, так и для поставщика. К преимуществам поставщика относятся такие немало</w:t>
      </w:r>
      <w:r w:rsidRPr="00197E4D">
        <w:rPr>
          <w:sz w:val="24"/>
          <w:szCs w:val="24"/>
        </w:rPr>
        <w:softHyphen/>
        <w:t>важные факторы:</w:t>
      </w:r>
    </w:p>
    <w:p w:rsidR="00231526" w:rsidRPr="00197E4D" w:rsidRDefault="00231526" w:rsidP="00231526">
      <w:pPr>
        <w:pStyle w:val="90"/>
        <w:keepNext/>
        <w:keepLines/>
        <w:numPr>
          <w:ilvl w:val="0"/>
          <w:numId w:val="2"/>
        </w:numPr>
        <w:shd w:val="clear" w:color="auto" w:fill="auto"/>
        <w:tabs>
          <w:tab w:val="left" w:pos="915"/>
        </w:tabs>
        <w:spacing w:line="240" w:lineRule="auto"/>
        <w:ind w:left="140" w:firstLine="520"/>
        <w:jc w:val="both"/>
        <w:rPr>
          <w:sz w:val="24"/>
          <w:szCs w:val="24"/>
        </w:rPr>
      </w:pPr>
      <w:bookmarkStart w:id="7" w:name="bookmark31"/>
      <w:r w:rsidRPr="00197E4D">
        <w:rPr>
          <w:sz w:val="24"/>
          <w:szCs w:val="24"/>
        </w:rPr>
        <w:t>быстрый и удобный поиск информации о проведении новых за</w:t>
      </w:r>
      <w:r w:rsidRPr="00197E4D">
        <w:rPr>
          <w:sz w:val="24"/>
          <w:szCs w:val="24"/>
        </w:rPr>
        <w:softHyphen/>
        <w:t>купок;</w:t>
      </w:r>
      <w:bookmarkEnd w:id="7"/>
    </w:p>
    <w:p w:rsidR="00231526" w:rsidRPr="00197E4D" w:rsidRDefault="00231526" w:rsidP="00231526">
      <w:pPr>
        <w:pStyle w:val="90"/>
        <w:keepNext/>
        <w:keepLines/>
        <w:numPr>
          <w:ilvl w:val="0"/>
          <w:numId w:val="2"/>
        </w:numPr>
        <w:shd w:val="clear" w:color="auto" w:fill="auto"/>
        <w:tabs>
          <w:tab w:val="left" w:pos="819"/>
        </w:tabs>
        <w:spacing w:line="240" w:lineRule="auto"/>
        <w:ind w:left="140" w:firstLine="520"/>
        <w:jc w:val="both"/>
        <w:rPr>
          <w:sz w:val="24"/>
          <w:szCs w:val="24"/>
        </w:rPr>
      </w:pPr>
      <w:bookmarkStart w:id="8" w:name="bookmark32"/>
      <w:r w:rsidRPr="00197E4D">
        <w:rPr>
          <w:sz w:val="24"/>
          <w:szCs w:val="24"/>
        </w:rPr>
        <w:t>расширение рынка сбыта своих товаров, работ или услуг;</w:t>
      </w:r>
      <w:bookmarkEnd w:id="8"/>
    </w:p>
    <w:p w:rsidR="00231526" w:rsidRPr="00197E4D" w:rsidRDefault="00231526" w:rsidP="00231526">
      <w:pPr>
        <w:pStyle w:val="90"/>
        <w:keepNext/>
        <w:keepLines/>
        <w:numPr>
          <w:ilvl w:val="0"/>
          <w:numId w:val="2"/>
        </w:numPr>
        <w:shd w:val="clear" w:color="auto" w:fill="auto"/>
        <w:tabs>
          <w:tab w:val="left" w:pos="830"/>
        </w:tabs>
        <w:spacing w:line="240" w:lineRule="auto"/>
        <w:ind w:left="140" w:firstLine="520"/>
        <w:jc w:val="both"/>
        <w:rPr>
          <w:sz w:val="24"/>
          <w:szCs w:val="24"/>
        </w:rPr>
      </w:pPr>
      <w:bookmarkStart w:id="9" w:name="bookmark33"/>
      <w:r w:rsidRPr="00197E4D">
        <w:rPr>
          <w:sz w:val="24"/>
          <w:szCs w:val="24"/>
        </w:rPr>
        <w:t>прозрачность и открытость процесса закупок;</w:t>
      </w:r>
      <w:bookmarkEnd w:id="9"/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здоровая конкуренция, исключающая неценовые методы веде</w:t>
      </w:r>
      <w:r w:rsidRPr="00197E4D">
        <w:rPr>
          <w:sz w:val="24"/>
          <w:szCs w:val="24"/>
        </w:rPr>
        <w:softHyphen/>
        <w:t>ния борьбы;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60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сокращение затрат времени и средств на подготовку и подачу заявки;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возможность участия в торгах из любой точки мира (при нали</w:t>
      </w:r>
      <w:r w:rsidRPr="00197E4D">
        <w:rPr>
          <w:sz w:val="24"/>
          <w:szCs w:val="24"/>
        </w:rPr>
        <w:softHyphen/>
        <w:t>чии компьютера и доступа в Интернет).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Преимуществами на электронных площадках для заказчика яв</w:t>
      </w:r>
      <w:r w:rsidRPr="00197E4D">
        <w:rPr>
          <w:sz w:val="24"/>
          <w:szCs w:val="24"/>
        </w:rPr>
        <w:softHyphen/>
        <w:t>ляются: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экономия рабочего времени (проведение электронных проце</w:t>
      </w:r>
      <w:r w:rsidRPr="00197E4D">
        <w:rPr>
          <w:sz w:val="24"/>
          <w:szCs w:val="24"/>
        </w:rPr>
        <w:softHyphen/>
        <w:t>дур значительно проще, нежели проведение бумажных);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1036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сокращение расходов на организацию и проведение закупок;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прозрачность и открытость процесса закупок в связи со сниже</w:t>
      </w:r>
      <w:r w:rsidRPr="00197E4D">
        <w:rPr>
          <w:sz w:val="24"/>
          <w:szCs w:val="24"/>
        </w:rPr>
        <w:softHyphen/>
        <w:t>нием влияния человеческого фактора;</w:t>
      </w:r>
    </w:p>
    <w:p w:rsidR="00231526" w:rsidRPr="00197E4D" w:rsidRDefault="00231526" w:rsidP="00231526">
      <w:pPr>
        <w:pStyle w:val="70"/>
        <w:numPr>
          <w:ilvl w:val="0"/>
          <w:numId w:val="2"/>
        </w:numPr>
        <w:shd w:val="clear" w:color="auto" w:fill="auto"/>
        <w:tabs>
          <w:tab w:val="left" w:pos="996"/>
        </w:tabs>
        <w:spacing w:before="0" w:after="0" w:line="240" w:lineRule="auto"/>
        <w:ind w:left="200" w:firstLine="660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честная конкуренция, исключающая работу недобросовестных сотрудников со "своими" поставщиками.</w:t>
      </w:r>
    </w:p>
    <w:p w:rsidR="00231526" w:rsidRPr="00197E4D" w:rsidRDefault="00231526" w:rsidP="00231526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Подводя итог всему вышесказанному, можно сделать следую</w:t>
      </w:r>
      <w:r w:rsidRPr="00197E4D">
        <w:rPr>
          <w:sz w:val="24"/>
          <w:szCs w:val="24"/>
        </w:rPr>
        <w:softHyphen/>
        <w:t xml:space="preserve">щий вывод. В настоящее время на российском рынке электронных государственных закупок действуют 6 федеральных ЭТП, имеющих ряд преимуществ перед государственными закупками, проводимыми по традиционной схеме. Благодаря своей прозрачности, </w:t>
      </w:r>
      <w:proofErr w:type="spellStart"/>
      <w:r w:rsidRPr="00197E4D">
        <w:rPr>
          <w:sz w:val="24"/>
          <w:szCs w:val="24"/>
        </w:rPr>
        <w:t>информатизованности</w:t>
      </w:r>
      <w:proofErr w:type="spellEnd"/>
      <w:r w:rsidRPr="00197E4D">
        <w:rPr>
          <w:sz w:val="24"/>
          <w:szCs w:val="24"/>
        </w:rPr>
        <w:t xml:space="preserve"> и сокращению времени на процессе </w:t>
      </w:r>
      <w:proofErr w:type="spellStart"/>
      <w:r w:rsidRPr="00197E4D">
        <w:rPr>
          <w:sz w:val="24"/>
          <w:szCs w:val="24"/>
        </w:rPr>
        <w:t>госузаку</w:t>
      </w:r>
      <w:r>
        <w:rPr>
          <w:sz w:val="24"/>
          <w:szCs w:val="24"/>
        </w:rPr>
        <w:t>пки</w:t>
      </w:r>
      <w:proofErr w:type="spellEnd"/>
      <w:r>
        <w:rPr>
          <w:sz w:val="24"/>
          <w:szCs w:val="24"/>
        </w:rPr>
        <w:t>, вся сис</w:t>
      </w:r>
      <w:r w:rsidRPr="00197E4D">
        <w:rPr>
          <w:sz w:val="24"/>
          <w:szCs w:val="24"/>
        </w:rPr>
        <w:t xml:space="preserve">тема </w:t>
      </w:r>
      <w:proofErr w:type="spellStart"/>
      <w:r w:rsidRPr="00197E4D">
        <w:rPr>
          <w:sz w:val="24"/>
          <w:szCs w:val="24"/>
        </w:rPr>
        <w:t>госзакупок</w:t>
      </w:r>
      <w:proofErr w:type="spellEnd"/>
      <w:r w:rsidRPr="00197E4D">
        <w:rPr>
          <w:sz w:val="24"/>
          <w:szCs w:val="24"/>
        </w:rPr>
        <w:t xml:space="preserve"> очистится от такого отрицательного фактора, как коррупция в органах государственной власти, что так необходимо современному обществу.</w:t>
      </w:r>
    </w:p>
    <w:p w:rsidR="00C36A71" w:rsidRDefault="00C36A71">
      <w:bookmarkStart w:id="10" w:name="_GoBack"/>
      <w:bookmarkEnd w:id="10"/>
    </w:p>
    <w:sectPr w:rsidR="00C3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2391"/>
    <w:multiLevelType w:val="multilevel"/>
    <w:tmpl w:val="47E6D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47201"/>
    <w:multiLevelType w:val="multilevel"/>
    <w:tmpl w:val="ADCC0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26"/>
    <w:rsid w:val="00231526"/>
    <w:rsid w:val="00C3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3C929-C903-497A-A309-5C70C865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3152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8">
    <w:name w:val="Заголовок №8_"/>
    <w:basedOn w:val="a0"/>
    <w:link w:val="80"/>
    <w:rsid w:val="00231526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31526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3152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9">
    <w:name w:val="Заголовок №9_"/>
    <w:basedOn w:val="a0"/>
    <w:link w:val="90"/>
    <w:rsid w:val="0023152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71">
    <w:name w:val="Заголовок №7_"/>
    <w:basedOn w:val="a0"/>
    <w:link w:val="72"/>
    <w:rsid w:val="00231526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5">
    <w:name w:val="Заголовок №5_"/>
    <w:basedOn w:val="a0"/>
    <w:rsid w:val="00231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50">
    <w:name w:val="Заголовок №5"/>
    <w:basedOn w:val="5"/>
    <w:rsid w:val="00231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paragraph" w:customStyle="1" w:styleId="70">
    <w:name w:val="Основной текст (7)"/>
    <w:basedOn w:val="a"/>
    <w:link w:val="7"/>
    <w:rsid w:val="00231526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80">
    <w:name w:val="Заголовок №8"/>
    <w:basedOn w:val="a"/>
    <w:link w:val="8"/>
    <w:rsid w:val="00231526"/>
    <w:pPr>
      <w:shd w:val="clear" w:color="auto" w:fill="FFFFFF"/>
      <w:spacing w:before="720" w:after="240" w:line="447" w:lineRule="exact"/>
      <w:jc w:val="center"/>
      <w:outlineLvl w:val="7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110">
    <w:name w:val="Основной текст (11)"/>
    <w:basedOn w:val="a"/>
    <w:link w:val="11"/>
    <w:rsid w:val="00231526"/>
    <w:pPr>
      <w:shd w:val="clear" w:color="auto" w:fill="FFFFFF"/>
      <w:spacing w:before="720" w:after="180" w:line="436" w:lineRule="exact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120">
    <w:name w:val="Основной текст (12)"/>
    <w:basedOn w:val="a"/>
    <w:link w:val="12"/>
    <w:rsid w:val="00231526"/>
    <w:pPr>
      <w:shd w:val="clear" w:color="auto" w:fill="FFFFFF"/>
      <w:spacing w:after="0" w:line="412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90">
    <w:name w:val="Заголовок №9"/>
    <w:basedOn w:val="a"/>
    <w:link w:val="9"/>
    <w:rsid w:val="00231526"/>
    <w:pPr>
      <w:shd w:val="clear" w:color="auto" w:fill="FFFFFF"/>
      <w:spacing w:after="0" w:line="0" w:lineRule="atLeast"/>
      <w:outlineLvl w:val="8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72">
    <w:name w:val="Заголовок №7"/>
    <w:basedOn w:val="a"/>
    <w:link w:val="71"/>
    <w:rsid w:val="00231526"/>
    <w:pPr>
      <w:shd w:val="clear" w:color="auto" w:fill="FFFFFF"/>
      <w:spacing w:before="720" w:after="240" w:line="463" w:lineRule="exact"/>
      <w:jc w:val="center"/>
      <w:outlineLvl w:val="6"/>
    </w:pPr>
    <w:rPr>
      <w:rFonts w:ascii="Times New Roman" w:eastAsia="Times New Roman" w:hAnsi="Times New Roman" w:cs="Times New Roman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3554</Words>
  <Characters>20263</Characters>
  <Application>Microsoft Office Word</Application>
  <DocSecurity>0</DocSecurity>
  <Lines>168</Lines>
  <Paragraphs>47</Paragraphs>
  <ScaleCrop>false</ScaleCrop>
  <Company/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2020-03-23T09:29:00Z</dcterms:created>
  <dcterms:modified xsi:type="dcterms:W3CDTF">2020-03-23T09:29:00Z</dcterms:modified>
</cp:coreProperties>
</file>